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2668F"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6CC539C3"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6545E86C"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45F2575E"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7D0E8CB5"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3238FA9C" w14:textId="2C747546" w:rsidR="000C111C" w:rsidRPr="004F7C42" w:rsidRDefault="000C111C" w:rsidP="003269D3">
      <w:pPr>
        <w:widowControl w:val="0"/>
        <w:autoSpaceDE w:val="0"/>
        <w:autoSpaceDN w:val="0"/>
        <w:adjustRightInd w:val="0"/>
        <w:spacing w:after="120" w:line="276" w:lineRule="auto"/>
        <w:ind w:right="1134"/>
        <w:jc w:val="both"/>
        <w:rPr>
          <w:rFonts w:ascii="Calibri" w:hAnsi="Calibri" w:cs="Calibri"/>
          <w:color w:val="000000"/>
          <w:sz w:val="22"/>
          <w:szCs w:val="22"/>
        </w:rPr>
      </w:pPr>
      <w:r w:rsidRPr="004F7C42">
        <w:rPr>
          <w:rFonts w:ascii="Calibri" w:hAnsi="Calibri" w:cs="Calibri"/>
          <w:b/>
          <w:bCs/>
          <w:color w:val="000000"/>
          <w:sz w:val="22"/>
          <w:szCs w:val="22"/>
        </w:rPr>
        <w:t xml:space="preserve">Information nach </w:t>
      </w:r>
      <w:r w:rsidR="003269D3" w:rsidRPr="00593B64">
        <w:rPr>
          <w:rFonts w:ascii="Calibri" w:hAnsi="Calibri" w:cs="Calibri"/>
          <w:b/>
          <w:bCs/>
          <w:color w:val="000000"/>
          <w:sz w:val="22"/>
          <w:szCs w:val="22"/>
        </w:rPr>
        <w:t>§ 7 Abs. 4 UVgO i. V. m. § 11 Abs. 3 VgV</w:t>
      </w:r>
    </w:p>
    <w:p w14:paraId="4EF2FA14" w14:textId="77777777" w:rsidR="0034472D" w:rsidRDefault="0034472D" w:rsidP="000C111C">
      <w:pPr>
        <w:widowControl w:val="0"/>
        <w:autoSpaceDE w:val="0"/>
        <w:autoSpaceDN w:val="0"/>
        <w:adjustRightInd w:val="0"/>
        <w:spacing w:before="120" w:after="120" w:line="276" w:lineRule="auto"/>
        <w:jc w:val="both"/>
        <w:rPr>
          <w:rFonts w:ascii="Calibri" w:hAnsi="Calibri" w:cs="Calibri"/>
          <w:color w:val="000000"/>
          <w:sz w:val="22"/>
          <w:szCs w:val="22"/>
        </w:rPr>
      </w:pPr>
    </w:p>
    <w:p w14:paraId="5A70AF13"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2FF955A1"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0B56C048"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1A1B45E0"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2354734D"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79D80B0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702C7611"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74BA58B1"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2BE97B82"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3733F1C9"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5ECF7167"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573E5DE6"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0EA52676"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70C1318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3E966F92"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2C43185F" w14:textId="77777777" w:rsidR="000C111C" w:rsidRPr="0005658C" w:rsidRDefault="005D15C5"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250AB04E"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261A783B"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60832561"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223DF20D" w14:textId="72CB48C0"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r w:rsidR="00593B64">
        <w:rPr>
          <w:rFonts w:ascii="Calibri" w:hAnsi="Calibri" w:cs="Calibri"/>
          <w:sz w:val="22"/>
          <w:szCs w:val="22"/>
        </w:rPr>
        <w:t>.</w:t>
      </w:r>
    </w:p>
    <w:p w14:paraId="7BB2EF5F" w14:textId="1A961902" w:rsidR="00593B64" w:rsidRPr="00593B64" w:rsidRDefault="00593B64" w:rsidP="00593B64">
      <w:pPr>
        <w:rPr>
          <w:rFonts w:ascii="Calibri" w:hAnsi="Calibri" w:cs="Calibri"/>
          <w:sz w:val="22"/>
          <w:szCs w:val="22"/>
        </w:rPr>
      </w:pPr>
    </w:p>
    <w:p w14:paraId="0B4A2132" w14:textId="35E828DF" w:rsidR="00593B64" w:rsidRPr="00593B64" w:rsidRDefault="00593B64" w:rsidP="00593B64">
      <w:pPr>
        <w:tabs>
          <w:tab w:val="left" w:pos="2940"/>
        </w:tabs>
        <w:rPr>
          <w:rFonts w:ascii="Calibri" w:hAnsi="Calibri" w:cs="Calibri"/>
          <w:sz w:val="22"/>
          <w:szCs w:val="22"/>
        </w:rPr>
      </w:pPr>
      <w:r>
        <w:rPr>
          <w:rFonts w:ascii="Calibri" w:hAnsi="Calibri" w:cs="Calibri"/>
          <w:sz w:val="22"/>
          <w:szCs w:val="22"/>
        </w:rPr>
        <w:tab/>
      </w:r>
    </w:p>
    <w:sectPr w:rsidR="00593B64" w:rsidRPr="00593B64" w:rsidSect="000C111C">
      <w:headerReference w:type="default" r:id="rId9"/>
      <w:footerReference w:type="default" r:id="rId10"/>
      <w:headerReference w:type="first" r:id="rId11"/>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3389A" w14:textId="77777777" w:rsidR="005B4008" w:rsidRDefault="005B4008" w:rsidP="00026166">
      <w:pPr>
        <w:spacing w:after="0" w:line="240" w:lineRule="auto"/>
      </w:pPr>
      <w:r>
        <w:separator/>
      </w:r>
    </w:p>
  </w:endnote>
  <w:endnote w:type="continuationSeparator" w:id="0">
    <w:p w14:paraId="0B890BFC" w14:textId="77777777" w:rsidR="005B4008" w:rsidRDefault="005B400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02C3CE37" w14:textId="77777777" w:rsidTr="0068416B">
      <w:tc>
        <w:tcPr>
          <w:tcW w:w="2522" w:type="dxa"/>
        </w:tcPr>
        <w:p w14:paraId="65639CEC"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39880451"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321A778F"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370D6E15" w14:textId="7894CBD3"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593B64" w:rsidRPr="00593B64">
            <w:rPr>
              <w:rFonts w:ascii="Calibri" w:hAnsi="Calibri"/>
              <w:sz w:val="18"/>
              <w:szCs w:val="18"/>
            </w:rPr>
            <w:t>35/2600040071</w:t>
          </w:r>
        </w:p>
      </w:tc>
      <w:tc>
        <w:tcPr>
          <w:tcW w:w="2127" w:type="dxa"/>
        </w:tcPr>
        <w:p w14:paraId="1944E2F7"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1171B571" wp14:editId="524A58BC">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CCAB51A"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0ED4" w14:textId="77777777" w:rsidR="005B4008" w:rsidRDefault="005B4008" w:rsidP="00026166">
      <w:pPr>
        <w:spacing w:after="0" w:line="240" w:lineRule="auto"/>
      </w:pPr>
      <w:r>
        <w:separator/>
      </w:r>
    </w:p>
  </w:footnote>
  <w:footnote w:type="continuationSeparator" w:id="0">
    <w:p w14:paraId="1F4F977A" w14:textId="77777777" w:rsidR="005B4008" w:rsidRDefault="005B400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58DB71EF"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0F260446" w14:textId="77777777" w:rsidTr="003D29A2">
            <w:trPr>
              <w:trHeight w:hRule="exact" w:val="2041"/>
            </w:trPr>
            <w:tc>
              <w:tcPr>
                <w:tcW w:w="7434" w:type="dxa"/>
              </w:tcPr>
              <w:p w14:paraId="6B6F2E38" w14:textId="77777777" w:rsidR="003D29A2" w:rsidRDefault="003D29A2" w:rsidP="003D29A2">
                <w:pPr>
                  <w:pStyle w:val="Kopfzeile"/>
                </w:pPr>
                <w:r>
                  <w:rPr>
                    <w:noProof/>
                  </w:rPr>
                  <w:drawing>
                    <wp:inline distT="0" distB="0" distL="0" distR="0" wp14:anchorId="29940025" wp14:editId="2DD64DC1">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34D0D23" w14:textId="77777777" w:rsidR="003D29A2" w:rsidRDefault="003D29A2" w:rsidP="003D29A2">
                <w:pPr>
                  <w:pStyle w:val="Kopfzeile"/>
                  <w:spacing w:after="100" w:line="200" w:lineRule="atLeast"/>
                  <w:ind w:left="284"/>
                  <w:rPr>
                    <w:b/>
                    <w:bCs/>
                    <w:sz w:val="16"/>
                    <w:szCs w:val="16"/>
                  </w:rPr>
                </w:pPr>
              </w:p>
              <w:p w14:paraId="5DFDB5AE" w14:textId="77777777" w:rsidR="003D29A2" w:rsidRDefault="003D29A2" w:rsidP="003D29A2">
                <w:pPr>
                  <w:pStyle w:val="Kopfzeile"/>
                  <w:spacing w:line="200" w:lineRule="atLeast"/>
                  <w:rPr>
                    <w:b/>
                    <w:sz w:val="16"/>
                    <w:szCs w:val="16"/>
                  </w:rPr>
                </w:pPr>
                <w:r>
                  <w:rPr>
                    <w:b/>
                    <w:sz w:val="16"/>
                    <w:szCs w:val="16"/>
                  </w:rPr>
                  <w:t>GSI Helmholtzzentrum für</w:t>
                </w:r>
              </w:p>
              <w:p w14:paraId="692FB65D" w14:textId="77777777" w:rsidR="003D29A2" w:rsidRDefault="003D29A2" w:rsidP="003D29A2">
                <w:pPr>
                  <w:pStyle w:val="Kopfzeile"/>
                  <w:spacing w:line="200" w:lineRule="atLeast"/>
                  <w:rPr>
                    <w:b/>
                    <w:sz w:val="16"/>
                    <w:szCs w:val="16"/>
                  </w:rPr>
                </w:pPr>
                <w:r>
                  <w:rPr>
                    <w:b/>
                    <w:sz w:val="16"/>
                    <w:szCs w:val="16"/>
                  </w:rPr>
                  <w:t>Schwerionenforschung GmbH</w:t>
                </w:r>
              </w:p>
              <w:p w14:paraId="66740C0A" w14:textId="77777777" w:rsidR="003D29A2" w:rsidRDefault="003D29A2" w:rsidP="003D29A2">
                <w:pPr>
                  <w:pStyle w:val="Kopfzeile"/>
                  <w:spacing w:line="200" w:lineRule="atLeast"/>
                  <w:rPr>
                    <w:sz w:val="16"/>
                    <w:szCs w:val="16"/>
                  </w:rPr>
                </w:pPr>
                <w:r>
                  <w:rPr>
                    <w:sz w:val="16"/>
                    <w:szCs w:val="16"/>
                  </w:rPr>
                  <w:t>Planckstraße 1</w:t>
                </w:r>
              </w:p>
              <w:p w14:paraId="0CFEB7F3" w14:textId="77777777" w:rsidR="003D29A2" w:rsidRDefault="003D29A2" w:rsidP="003D29A2">
                <w:pPr>
                  <w:pStyle w:val="Kopfzeile"/>
                  <w:spacing w:after="100" w:line="200" w:lineRule="atLeast"/>
                  <w:rPr>
                    <w:sz w:val="16"/>
                    <w:szCs w:val="16"/>
                  </w:rPr>
                </w:pPr>
                <w:r>
                  <w:rPr>
                    <w:sz w:val="16"/>
                    <w:szCs w:val="16"/>
                  </w:rPr>
                  <w:t>64291 Darmstadt</w:t>
                </w:r>
              </w:p>
              <w:p w14:paraId="22E3905D" w14:textId="77777777" w:rsidR="003D29A2" w:rsidRPr="00E56D81" w:rsidRDefault="005D15C5" w:rsidP="00806E4C">
                <w:pPr>
                  <w:pStyle w:val="Kopfzeile"/>
                  <w:spacing w:line="200" w:lineRule="atLeast"/>
                </w:pPr>
                <w:hyperlink r:id="rId2" w:history="1">
                  <w:r w:rsidR="003D29A2" w:rsidRPr="001D19BE">
                    <w:rPr>
                      <w:rStyle w:val="Hyperlink"/>
                      <w:color w:val="auto"/>
                      <w:sz w:val="16"/>
                      <w:szCs w:val="16"/>
                    </w:rPr>
                    <w:t>www.gsi.de</w:t>
                  </w:r>
                </w:hyperlink>
              </w:p>
            </w:tc>
          </w:tr>
        </w:tbl>
        <w:p w14:paraId="407EA5A8" w14:textId="77777777" w:rsidR="00144235" w:rsidRPr="00E56D81" w:rsidRDefault="00144235" w:rsidP="003B412F">
          <w:pPr>
            <w:pStyle w:val="Kopfzeile"/>
          </w:pPr>
        </w:p>
      </w:tc>
      <w:tc>
        <w:tcPr>
          <w:tcW w:w="3107" w:type="dxa"/>
        </w:tcPr>
        <w:p w14:paraId="55A5E8A9" w14:textId="77777777" w:rsidR="00144235" w:rsidRPr="00E56D81" w:rsidRDefault="00144235" w:rsidP="003B412F">
          <w:pPr>
            <w:pStyle w:val="Kopfzeile"/>
            <w:spacing w:line="200" w:lineRule="atLeast"/>
            <w:ind w:left="284"/>
          </w:pPr>
        </w:p>
      </w:tc>
    </w:tr>
  </w:tbl>
  <w:p w14:paraId="75AED628"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45EAB2DD" w14:textId="77777777" w:rsidTr="00026166">
      <w:trPr>
        <w:trHeight w:hRule="exact" w:val="2041"/>
      </w:trPr>
      <w:tc>
        <w:tcPr>
          <w:tcW w:w="7433" w:type="dxa"/>
        </w:tcPr>
        <w:p w14:paraId="46344887" w14:textId="77777777" w:rsidR="008D2A50" w:rsidRDefault="00BD0BCF">
          <w:pPr>
            <w:pStyle w:val="Kopfzeile"/>
          </w:pPr>
          <w:r>
            <w:rPr>
              <w:noProof/>
            </w:rPr>
            <w:drawing>
              <wp:inline distT="0" distB="0" distL="0" distR="0" wp14:anchorId="093B1657" wp14:editId="3AD4CC9D">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ECF3F94" w14:textId="77777777" w:rsidR="008D2A50" w:rsidRPr="00803044" w:rsidRDefault="008D2A50" w:rsidP="00803044">
          <w:pPr>
            <w:pStyle w:val="GSIAdr"/>
            <w:rPr>
              <w:b/>
              <w:bCs/>
            </w:rPr>
          </w:pPr>
          <w:r w:rsidRPr="00793C68">
            <w:rPr>
              <w:b/>
              <w:bCs/>
            </w:rPr>
            <w:t>GSI Helmholtzzentrum für</w:t>
          </w:r>
        </w:p>
        <w:p w14:paraId="4FC6F71E"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1F03186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54CB4350"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14E23A7E" w14:textId="77777777" w:rsidR="008D2A50" w:rsidRDefault="008D2A50" w:rsidP="00F170DD">
          <w:pPr>
            <w:pStyle w:val="Kopfzeile"/>
            <w:spacing w:line="200" w:lineRule="atLeast"/>
            <w:ind w:left="284"/>
          </w:pPr>
          <w:r>
            <w:rPr>
              <w:sz w:val="16"/>
              <w:szCs w:val="16"/>
              <w:lang w:val="en-GB"/>
            </w:rPr>
            <w:t>www.gsi.de</w:t>
          </w:r>
        </w:p>
      </w:tc>
    </w:tr>
  </w:tbl>
  <w:p w14:paraId="57DC9FE0"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avXPYBCHthLxVRJ3dlsYag2TtLxAZDF+SQV1rpmqO1woE6Il1aJth+Q0vbVz51AnQfeQl8VbsEPP5EBcSxLKvg==" w:salt="+jN5jsNPjO7uOlBIKS/snQ=="/>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008"/>
    <w:rsid w:val="00003088"/>
    <w:rsid w:val="00026166"/>
    <w:rsid w:val="00050197"/>
    <w:rsid w:val="00084C95"/>
    <w:rsid w:val="000975B2"/>
    <w:rsid w:val="000A0B7E"/>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269D3"/>
    <w:rsid w:val="00331AEC"/>
    <w:rsid w:val="00334ACD"/>
    <w:rsid w:val="0034472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73D4B"/>
    <w:rsid w:val="00491DA4"/>
    <w:rsid w:val="00496708"/>
    <w:rsid w:val="004B4982"/>
    <w:rsid w:val="004D5C54"/>
    <w:rsid w:val="004D5D72"/>
    <w:rsid w:val="004F7C42"/>
    <w:rsid w:val="00500FA8"/>
    <w:rsid w:val="0050204D"/>
    <w:rsid w:val="005237F9"/>
    <w:rsid w:val="00523C36"/>
    <w:rsid w:val="0053015F"/>
    <w:rsid w:val="005501B0"/>
    <w:rsid w:val="00550982"/>
    <w:rsid w:val="005559FD"/>
    <w:rsid w:val="0056013C"/>
    <w:rsid w:val="0056633E"/>
    <w:rsid w:val="00572178"/>
    <w:rsid w:val="00583B54"/>
    <w:rsid w:val="005871AD"/>
    <w:rsid w:val="00593B64"/>
    <w:rsid w:val="00595F47"/>
    <w:rsid w:val="005B4008"/>
    <w:rsid w:val="005C2022"/>
    <w:rsid w:val="005D15C5"/>
    <w:rsid w:val="005E51E9"/>
    <w:rsid w:val="005E5E05"/>
    <w:rsid w:val="005E6D10"/>
    <w:rsid w:val="005E7201"/>
    <w:rsid w:val="005E7674"/>
    <w:rsid w:val="005F6C59"/>
    <w:rsid w:val="00601BBE"/>
    <w:rsid w:val="00614E73"/>
    <w:rsid w:val="00617131"/>
    <w:rsid w:val="006335E5"/>
    <w:rsid w:val="00636388"/>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4C35"/>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3FC0"/>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1C9DF"/>
  <w15:docId w15:val="{DAFA1B10-5EF6-45C1-90B1-184B2FBC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X:\Gruppen\PEK\35%20ERe\1%20-%20Ausschreibungen\1%20-%20In%20Vorb\2600040071%20-%20HF-Leitungen%20PARTIH%20(Zoran)\1%20-%20cosinex\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2</Pages>
  <Words>718</Words>
  <Characters>4530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Reitz, Elena</dc:creator>
  <cp:lastModifiedBy>Reitz, Elena</cp:lastModifiedBy>
  <cp:revision>3</cp:revision>
  <cp:lastPrinted>2016-05-19T12:02:00Z</cp:lastPrinted>
  <dcterms:created xsi:type="dcterms:W3CDTF">2026-08-25T07:58:00Z</dcterms:created>
  <dcterms:modified xsi:type="dcterms:W3CDTF">2026-08-25T07:59:00Z</dcterms:modified>
</cp:coreProperties>
</file>